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3"/>
        <w:gridCol w:w="2386"/>
        <w:gridCol w:w="2441"/>
        <w:gridCol w:w="2361"/>
      </w:tblGrid>
      <w:tr w:rsidR="00EB0BD6" w:rsidTr="009E515A">
        <w:tc>
          <w:tcPr>
            <w:tcW w:w="2383" w:type="dxa"/>
          </w:tcPr>
          <w:p w:rsidR="00EB0BD6" w:rsidRDefault="00C9200D">
            <w:r w:rsidRPr="00C9200D">
              <w:drawing>
                <wp:inline distT="0" distB="0" distL="0" distR="0">
                  <wp:extent cx="1338504" cy="1263853"/>
                  <wp:effectExtent l="19050" t="0" r="0" b="0"/>
                  <wp:docPr id="7" name="Рисунок 1" descr="C:\Users\Александр\AppData\Local\Microsoft\Windows\INetCache\Content.Word\log_sport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AppData\Local\Microsoft\Windows\INetCache\Content.Word\log_sporte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76" cy="1267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EB0BD6" w:rsidRDefault="00C9200D">
            <w:r w:rsidRPr="00C9200D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146685</wp:posOffset>
                  </wp:positionV>
                  <wp:extent cx="1362710" cy="797560"/>
                  <wp:effectExtent l="0" t="0" r="0" b="0"/>
                  <wp:wrapSquare wrapText="bothSides"/>
                  <wp:docPr id="6" name="Рисунок 4" descr="G:\Эмблема ЕАА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:\Эмблема ЕАА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1" w:type="dxa"/>
          </w:tcPr>
          <w:p w:rsidR="00EB0BD6" w:rsidRDefault="00C9200D">
            <w:r w:rsidRPr="00C9200D">
              <w:drawing>
                <wp:inline distT="0" distB="0" distL="0" distR="0">
                  <wp:extent cx="1314346" cy="1304622"/>
                  <wp:effectExtent l="19050" t="0" r="104" b="0"/>
                  <wp:docPr id="9" name="Рисунок 7" descr="C:\Users\Александр\AppData\Local\Microsoft\Windows\INetCache\Content.Word\макет-папки-сведе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\AppData\Local\Microsoft\Windows\INetCache\Content.Word\макет-папки-сведе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28" cy="130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:rsidR="00EB0BD6" w:rsidRDefault="00C9200D">
            <w:r w:rsidRPr="00C9200D">
              <w:drawing>
                <wp:inline distT="0" distB="0" distL="0" distR="0">
                  <wp:extent cx="1337990" cy="1268843"/>
                  <wp:effectExtent l="19050" t="0" r="0" b="0"/>
                  <wp:docPr id="10" name="Рисунок 4" descr="C:\Users\Александр\Documents\Конференции\Альпинизм\3-я международная\bask_200x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андр\Documents\Конференции\Альпинизм\3-я международная\bask_200x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877" cy="127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15A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E515A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 xml:space="preserve">ФГБОУ ВПО "Российский государственный университет физической культуры, </w:t>
      </w:r>
    </w:p>
    <w:p w:rsidR="009E515A" w:rsidRPr="00841636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спорта, молодёжи и туризма (ГЦОЛИФК)"</w:t>
      </w:r>
    </w:p>
    <w:p w:rsidR="009E515A" w:rsidRPr="00841636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proofErr w:type="spellStart"/>
      <w:r w:rsidRPr="00841636">
        <w:rPr>
          <w:b w:val="0"/>
          <w:sz w:val="24"/>
          <w:szCs w:val="24"/>
        </w:rPr>
        <w:t>Евро-Азиатская</w:t>
      </w:r>
      <w:proofErr w:type="spellEnd"/>
      <w:r w:rsidRPr="00841636">
        <w:rPr>
          <w:b w:val="0"/>
          <w:sz w:val="24"/>
          <w:szCs w:val="24"/>
        </w:rPr>
        <w:t xml:space="preserve"> ассоциация альпинизма</w:t>
      </w:r>
    </w:p>
    <w:p w:rsidR="009E515A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Федерация альпинизма России</w:t>
      </w:r>
    </w:p>
    <w:p w:rsidR="009E515A" w:rsidRPr="00615D74" w:rsidRDefault="009E515A" w:rsidP="009E515A">
      <w:pPr>
        <w:pStyle w:val="3"/>
        <w:spacing w:before="0" w:beforeAutospacing="0" w:after="0" w:afterAutospacing="0"/>
        <w:jc w:val="center"/>
        <w:rPr>
          <w:b w:val="0"/>
          <w:sz w:val="16"/>
          <w:szCs w:val="16"/>
        </w:rPr>
      </w:pPr>
    </w:p>
    <w:p w:rsidR="009E515A" w:rsidRPr="00501150" w:rsidRDefault="009E515A" w:rsidP="009E515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01150">
        <w:rPr>
          <w:sz w:val="24"/>
          <w:szCs w:val="24"/>
        </w:rPr>
        <w:t xml:space="preserve">3-я </w:t>
      </w:r>
      <w:r>
        <w:rPr>
          <w:sz w:val="24"/>
          <w:szCs w:val="24"/>
        </w:rPr>
        <w:t xml:space="preserve">Всероссийская </w:t>
      </w:r>
      <w:r w:rsidRPr="00501150">
        <w:rPr>
          <w:sz w:val="24"/>
          <w:szCs w:val="24"/>
        </w:rPr>
        <w:t>научно-практическая конференция</w:t>
      </w:r>
      <w:r>
        <w:rPr>
          <w:sz w:val="24"/>
          <w:szCs w:val="24"/>
        </w:rPr>
        <w:t xml:space="preserve"> с Международным участием</w:t>
      </w:r>
    </w:p>
    <w:p w:rsidR="009E515A" w:rsidRPr="00A57FAA" w:rsidRDefault="009E515A" w:rsidP="009E515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57FAA">
        <w:rPr>
          <w:sz w:val="24"/>
          <w:szCs w:val="24"/>
        </w:rPr>
        <w:t>«ОПЫТ, ПРОБЛЕМЫ И ПЕРСПЕКТИВЫ РАЗВИТИЯ МЕЖДУНАРОДНОГО СОРЕВНОВАТЕЛЬНОГО АЛЬПИНИЗМА»</w:t>
      </w:r>
    </w:p>
    <w:p w:rsidR="009E515A" w:rsidRDefault="009E515A" w:rsidP="009E515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9E515A" w:rsidRDefault="009E515A" w:rsidP="009E515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Время и место проведения</w:t>
      </w:r>
    </w:p>
    <w:p w:rsidR="009E515A" w:rsidRPr="00A8046B" w:rsidRDefault="009E515A" w:rsidP="009E515A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 – 5 декабря 2015 года; </w:t>
      </w:r>
      <w:r w:rsidRPr="00C520DD">
        <w:rPr>
          <w:b w:val="0"/>
          <w:sz w:val="24"/>
          <w:szCs w:val="24"/>
        </w:rPr>
        <w:t>ФГБОУ ВПО "Российский государственный университет физической культуры, спорта, молодёжи и туризма (ГЦОЛИФК)"</w:t>
      </w:r>
      <w:r>
        <w:rPr>
          <w:b w:val="0"/>
          <w:sz w:val="24"/>
          <w:szCs w:val="24"/>
        </w:rPr>
        <w:t>, г. Москва, Сиреневый бульвар, д. 4.</w:t>
      </w:r>
      <w:r w:rsidRPr="00A8046B">
        <w:rPr>
          <w:b w:val="0"/>
          <w:color w:val="FF0000"/>
          <w:sz w:val="24"/>
          <w:szCs w:val="24"/>
        </w:rPr>
        <w:t xml:space="preserve"> </w:t>
      </w:r>
      <w:r w:rsidRPr="000F6BD0">
        <w:rPr>
          <w:b w:val="0"/>
          <w:sz w:val="24"/>
          <w:szCs w:val="24"/>
        </w:rPr>
        <w:t xml:space="preserve">Конференция очная, с дистанционным участием в </w:t>
      </w:r>
      <w:r w:rsidRPr="000F6BD0">
        <w:rPr>
          <w:b w:val="0"/>
          <w:sz w:val="24"/>
          <w:szCs w:val="24"/>
          <w:lang w:val="en-US"/>
        </w:rPr>
        <w:t>online</w:t>
      </w:r>
      <w:r w:rsidRPr="000F6BD0">
        <w:rPr>
          <w:b w:val="0"/>
          <w:sz w:val="24"/>
          <w:szCs w:val="24"/>
        </w:rPr>
        <w:t xml:space="preserve">-режиме. </w:t>
      </w:r>
    </w:p>
    <w:p w:rsidR="009E515A" w:rsidRPr="00501150" w:rsidRDefault="009E515A" w:rsidP="009E515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Задачи конференции</w:t>
      </w:r>
    </w:p>
    <w:p w:rsidR="009E515A" w:rsidRPr="000A118E" w:rsidRDefault="009E515A" w:rsidP="009E51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5A" w:rsidRPr="000A118E" w:rsidRDefault="009E515A" w:rsidP="009E51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ценностных, нормативно-правовых и методических основ развития соревновательного альпинизма на международном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5A" w:rsidRPr="000A118E" w:rsidRDefault="009E515A" w:rsidP="009E51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ключевых проблем развития соревновательного альпинизма и подходов к их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5A" w:rsidRPr="000A118E" w:rsidRDefault="009E515A" w:rsidP="009E51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продвижение лучших практик в развитии альпинистских дисциплин и проведении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0A118E" w:rsidRDefault="009E515A" w:rsidP="009E515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участию приглашаются</w:t>
      </w:r>
    </w:p>
    <w:p w:rsidR="009E515A" w:rsidRDefault="009E515A" w:rsidP="009E515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ациональных и региональных 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льпинизма стран, входящих в ЕААА;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15A" w:rsidRPr="000A118E" w:rsidRDefault="009E515A" w:rsidP="009E515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организаторы и судьи спортивных мероприятий и соревнований по альпинизму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5A" w:rsidRPr="000A118E" w:rsidRDefault="009E515A" w:rsidP="009E515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Тренеры, преподаватели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спортсмены, а также специалисты, работающие в сфере экстремальных видов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15A" w:rsidRPr="000A118E" w:rsidRDefault="009E515A" w:rsidP="009E515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 и специалисты СМИ, работающие в сфере экстремальных видов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501150" w:rsidRDefault="009E515A" w:rsidP="009E515A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конференции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</w:t>
      </w: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национальных </w:t>
      </w: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соревнований по альпинизму.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формирования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международного судейского корпуса.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безопасности в соревновательном альпинизме и подходы к ее решению.</w:t>
      </w:r>
    </w:p>
    <w:p w:rsidR="009E515A" w:rsidRPr="00A57FAA" w:rsidRDefault="009E515A" w:rsidP="009E515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образования и подготовки в альпинизме. Концепции, парадигмы и подходы к формированию долгосрочных программ обучения и подготовки спортсменов в альпинизме.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тенденции в развитии соревнований в традиционных альпинистских дисциплинах — в техническом, высотно-техническом, высотном, ледово-снежном классах и классе </w:t>
      </w:r>
      <w:proofErr w:type="spellStart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первопрохожденией</w:t>
      </w:r>
      <w:proofErr w:type="spellEnd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и тенденции развития соревнований в скальном классе.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</w:t>
      </w:r>
      <w:proofErr w:type="spellStart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скайраннинга</w:t>
      </w:r>
      <w:proofErr w:type="spellEnd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вида альпинистских соревнований.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Актуальные проблемы и тенденции развития соревнований в </w:t>
      </w:r>
      <w:proofErr w:type="spellStart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ски-альпинизме</w:t>
      </w:r>
      <w:proofErr w:type="spellEnd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ледолазании</w:t>
      </w:r>
      <w:proofErr w:type="spellEnd"/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проблемы и перспективы развития альпинистских дисциплин, ориентированных на спортсменов подросткового и юношеского возраста.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подготовки альпинистов при переходе от этапа обучения к этапу спортивного роста и совершенствования.</w:t>
      </w:r>
    </w:p>
    <w:p w:rsidR="009E515A" w:rsidRPr="00501150" w:rsidRDefault="009E515A" w:rsidP="009E515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Методические, психологические и физиологические аспекты подготовки спортсменов и команд.</w:t>
      </w:r>
    </w:p>
    <w:p w:rsidR="009E515A" w:rsidRDefault="009E515A" w:rsidP="009E515A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rogram"/>
      <w:bookmarkEnd w:id="0"/>
    </w:p>
    <w:p w:rsidR="009E515A" w:rsidRPr="00501150" w:rsidRDefault="009E515A" w:rsidP="009E515A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8265"/>
      </w:tblGrid>
      <w:tr w:rsidR="009E515A" w:rsidRPr="00501150" w:rsidTr="00F46164">
        <w:trPr>
          <w:trHeight w:val="322"/>
          <w:tblCellSpacing w:w="15" w:type="dxa"/>
        </w:trPr>
        <w:tc>
          <w:tcPr>
            <w:tcW w:w="0" w:type="auto"/>
            <w:gridSpan w:val="2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декабря</w:t>
            </w:r>
          </w:p>
        </w:tc>
      </w:tr>
      <w:tr w:rsidR="009E515A" w:rsidRPr="00501150" w:rsidTr="00F46164">
        <w:trPr>
          <w:tblCellSpacing w:w="15" w:type="dxa"/>
        </w:trPr>
        <w:tc>
          <w:tcPr>
            <w:tcW w:w="1134" w:type="dxa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8220" w:type="dxa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конференции.</w:t>
            </w:r>
          </w:p>
        </w:tc>
      </w:tr>
      <w:tr w:rsidR="009E515A" w:rsidRPr="00501150" w:rsidTr="00F46164">
        <w:trPr>
          <w:tblCellSpacing w:w="15" w:type="dxa"/>
        </w:trPr>
        <w:tc>
          <w:tcPr>
            <w:tcW w:w="1134" w:type="dxa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8220" w:type="dxa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заседание: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 президентов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представителей федераций ЕААА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ведущих специалистов по темам в соответствии с направлениями работы конференции.</w:t>
            </w:r>
          </w:p>
        </w:tc>
      </w:tr>
      <w:tr w:rsidR="009E515A" w:rsidRPr="00501150" w:rsidTr="00F46164">
        <w:trPr>
          <w:tblCellSpacing w:w="15" w:type="dxa"/>
        </w:trPr>
        <w:tc>
          <w:tcPr>
            <w:tcW w:w="1134" w:type="dxa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8220" w:type="dxa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9E515A" w:rsidRPr="00501150" w:rsidTr="00F46164">
        <w:trPr>
          <w:tblCellSpacing w:w="15" w:type="dxa"/>
        </w:trPr>
        <w:tc>
          <w:tcPr>
            <w:tcW w:w="1134" w:type="dxa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220" w:type="dxa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секциям в формате выступлений с докладами и проведения круглых столов по темам в соответствии с направлениями работы конференции.</w:t>
            </w:r>
          </w:p>
        </w:tc>
      </w:tr>
      <w:tr w:rsidR="009E515A" w:rsidRPr="00501150" w:rsidTr="00F46164">
        <w:trPr>
          <w:trHeight w:val="3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декабря</w:t>
            </w:r>
          </w:p>
        </w:tc>
      </w:tr>
      <w:tr w:rsidR="009E515A" w:rsidRPr="00501150" w:rsidTr="00F46164">
        <w:trPr>
          <w:tblCellSpacing w:w="15" w:type="dxa"/>
        </w:trPr>
        <w:tc>
          <w:tcPr>
            <w:tcW w:w="1134" w:type="dxa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220" w:type="dxa"/>
            <w:vAlign w:val="center"/>
            <w:hideMark/>
          </w:tcPr>
          <w:p w:rsidR="009E515A" w:rsidRPr="00501150" w:rsidRDefault="009E515A" w:rsidP="00F461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«Судейство международных соревнований по альпинизму».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515A" w:rsidRDefault="009E515A" w:rsidP="009E51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15A" w:rsidRDefault="009E515A" w:rsidP="009E51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</w:t>
      </w:r>
    </w:p>
    <w:p w:rsidR="009E515A" w:rsidRPr="00414BF4" w:rsidRDefault="009E515A" w:rsidP="009E51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участник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конференции осуществляется на сайте </w:t>
      </w:r>
      <w:hyperlink r:id="rId9" w:history="1">
        <w:r w:rsidRPr="00414BF4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http://www.alpconference.ru/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этого необходимо сделать учетную запись в разделе «личный кабинет».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докладчиков и участников конференции, планирующих публикацию, в личном кабинете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разместить те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атьи для публикации. Через личный кабинет вы сможете в дальнейшем вносить коррективы и редактировать статью.</w:t>
      </w:r>
    </w:p>
    <w:p w:rsidR="009E515A" w:rsidRDefault="009E515A" w:rsidP="009E51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содержанию и оформлению статьи</w:t>
      </w:r>
    </w:p>
    <w:p w:rsidR="009E515A" w:rsidRPr="00E51870" w:rsidRDefault="009E515A" w:rsidP="009E515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должна содержать следующие разделы:</w:t>
      </w:r>
    </w:p>
    <w:p w:rsidR="009E515A" w:rsidRDefault="009E515A" w:rsidP="009E515A">
      <w:pPr>
        <w:pStyle w:val="a6"/>
        <w:numPr>
          <w:ilvl w:val="1"/>
          <w:numId w:val="3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6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9362F6" w:rsidRDefault="009E515A" w:rsidP="009E515A">
      <w:pPr>
        <w:pStyle w:val="a6"/>
        <w:numPr>
          <w:ilvl w:val="1"/>
          <w:numId w:val="3"/>
        </w:numPr>
        <w:tabs>
          <w:tab w:val="left" w:pos="993"/>
        </w:tabs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(ах): - фамилия, имя и отчество; звание, ученая степень;</w:t>
      </w:r>
    </w:p>
    <w:p w:rsidR="009E515A" w:rsidRPr="009362F6" w:rsidRDefault="009E515A" w:rsidP="009E515A">
      <w:pPr>
        <w:tabs>
          <w:tab w:val="left" w:pos="993"/>
        </w:tabs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подразделение и полное название организации, город, страна.</w:t>
      </w:r>
    </w:p>
    <w:p w:rsidR="009E515A" w:rsidRDefault="009E515A" w:rsidP="009E515A">
      <w:pPr>
        <w:pStyle w:val="a6"/>
        <w:numPr>
          <w:ilvl w:val="1"/>
          <w:numId w:val="3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в объеме 200 – 300 слов.</w:t>
      </w:r>
    </w:p>
    <w:p w:rsidR="009E515A" w:rsidRDefault="009E515A" w:rsidP="009E515A">
      <w:pPr>
        <w:pStyle w:val="a6"/>
        <w:numPr>
          <w:ilvl w:val="1"/>
          <w:numId w:val="3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слова.</w:t>
      </w:r>
    </w:p>
    <w:p w:rsidR="009E515A" w:rsidRPr="00CE02A4" w:rsidRDefault="009E515A" w:rsidP="009E515A">
      <w:pPr>
        <w:pStyle w:val="a6"/>
        <w:numPr>
          <w:ilvl w:val="1"/>
          <w:numId w:val="3"/>
        </w:numPr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объемом от 2 до 10 страниц, формата А</w:t>
      </w:r>
      <w:proofErr w:type="gramStart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межстрочный интервал — 1,5; поля — по 25 мм со всех сторон; шрифт — </w:t>
      </w:r>
      <w:proofErr w:type="spellStart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; кегль — 14; красная строка — 10 мм; выравнивание по ширине; список литературы (по алфавиту) — в конце текста; язык — 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15A" w:rsidRPr="00E51870" w:rsidRDefault="009E515A" w:rsidP="009E515A">
      <w:pPr>
        <w:pStyle w:val="a6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сведения об авторе (ах), аннотацию и ключевые слова необходимо писать на русском и английском языках.</w:t>
      </w:r>
    </w:p>
    <w:p w:rsidR="009E515A" w:rsidRDefault="009E515A" w:rsidP="009E515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статей для публикации до 31 октября.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 итогам конференции будет опубликован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электронный </w:t>
      </w:r>
      <w:r w:rsidRPr="0084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 статей участников конференции с цитированием в РИНЦ.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 конференции бесплатное.</w:t>
      </w:r>
    </w:p>
    <w:p w:rsidR="009E515A" w:rsidRDefault="009E515A" w:rsidP="009E515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15A" w:rsidRDefault="009E515A" w:rsidP="009E515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Байковский Юрий, тел. 8 (495) 961-31-11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11-22, тел./факс 8 (495) 166-56-95; адрес электронной почты: </w:t>
      </w:r>
      <w:hyperlink r:id="rId10" w:history="1">
        <w:r w:rsidRPr="00814E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alpfest@mail.ru</w:t>
        </w:r>
      </w:hyperlink>
    </w:p>
    <w:p w:rsidR="009E515A" w:rsidRDefault="009E515A" w:rsidP="009E515A">
      <w:pPr>
        <w:spacing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 Александр, тел. +79604612406;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почты: </w:t>
      </w:r>
      <w:hyperlink r:id="rId11" w:history="1">
        <w:r w:rsidRPr="009C382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agpalp</w:t>
        </w:r>
        <w:r w:rsidRPr="009C382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C382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aaanet</w:t>
        </w:r>
        <w:r w:rsidRPr="009C382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C382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B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61D">
        <w:t xml:space="preserve"> </w:t>
      </w:r>
      <w:r w:rsidRPr="009362F6">
        <w:t xml:space="preserve"> </w:t>
      </w:r>
    </w:p>
    <w:p w:rsidR="00A345CD" w:rsidRDefault="00A345CD"/>
    <w:sectPr w:rsidR="00A345CD" w:rsidSect="00A3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5D71"/>
    <w:multiLevelType w:val="multilevel"/>
    <w:tmpl w:val="9E8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60B65"/>
    <w:multiLevelType w:val="multilevel"/>
    <w:tmpl w:val="B20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E3AA4"/>
    <w:multiLevelType w:val="multilevel"/>
    <w:tmpl w:val="2D4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revisionView w:inkAnnotations="0"/>
  <w:defaultTabStop w:val="708"/>
  <w:characterSpacingControl w:val="doNotCompress"/>
  <w:compat/>
  <w:rsids>
    <w:rsidRoot w:val="00EB0BD6"/>
    <w:rsid w:val="00480C68"/>
    <w:rsid w:val="009E515A"/>
    <w:rsid w:val="00A345CD"/>
    <w:rsid w:val="00C9200D"/>
    <w:rsid w:val="00EB0BD6"/>
    <w:rsid w:val="00E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CD"/>
  </w:style>
  <w:style w:type="paragraph" w:styleId="3">
    <w:name w:val="heading 3"/>
    <w:basedOn w:val="a"/>
    <w:link w:val="30"/>
    <w:uiPriority w:val="9"/>
    <w:qFormat/>
    <w:rsid w:val="009E5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D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5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51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5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gpalp@aaanet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pfe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pconfer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Погорелов</dc:creator>
  <cp:lastModifiedBy>Александр Погорелов</cp:lastModifiedBy>
  <cp:revision>3</cp:revision>
  <dcterms:created xsi:type="dcterms:W3CDTF">2015-07-24T06:57:00Z</dcterms:created>
  <dcterms:modified xsi:type="dcterms:W3CDTF">2015-07-24T06:59:00Z</dcterms:modified>
</cp:coreProperties>
</file>